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e0zwzb2e6a45" w:id="0"/>
      <w:bookmarkEnd w:id="0"/>
      <w:r w:rsidDel="00000000" w:rsidR="00000000" w:rsidRPr="00000000">
        <w:rPr>
          <w:rtl w:val="0"/>
        </w:rPr>
        <w:t xml:space="preserve">The Problem with Accessibility Overlays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Surface Level Solutions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False Sense of Security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Worsens User Experience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Performance and Security Impact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Privacy Risk for Users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Noncompliance with WCAG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